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p>
    <w:p w:rsidR="00D90E44" w:rsidRPr="00D90E44" w:rsidRDefault="00D90E44" w:rsidP="00D90E44">
      <w:pPr>
        <w:pStyle w:val="AralkYok"/>
        <w:shd w:val="clear" w:color="auto" w:fill="FFFFFF"/>
        <w:spacing w:before="0" w:beforeAutospacing="0" w:after="143" w:afterAutospacing="0"/>
        <w:ind w:left="720"/>
        <w:jc w:val="center"/>
        <w:rPr>
          <w:rFonts w:ascii="Arial" w:hAnsi="Arial" w:cs="Arial"/>
          <w:b/>
          <w:sz w:val="20"/>
          <w:szCs w:val="20"/>
        </w:rPr>
      </w:pPr>
      <w:r w:rsidRPr="00D90E44">
        <w:rPr>
          <w:rFonts w:ascii="Arial" w:hAnsi="Arial" w:cs="Arial"/>
          <w:b/>
          <w:sz w:val="20"/>
          <w:szCs w:val="20"/>
        </w:rPr>
        <w:t>DAĞAL İLKOKULU TARİHÇESİ</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proofErr w:type="spellStart"/>
      <w:r w:rsidRPr="00D90E44">
        <w:rPr>
          <w:rFonts w:ascii="Arial" w:hAnsi="Arial" w:cs="Arial"/>
          <w:b/>
          <w:sz w:val="20"/>
          <w:szCs w:val="20"/>
        </w:rPr>
        <w:t>Dağal</w:t>
      </w:r>
      <w:proofErr w:type="spellEnd"/>
      <w:r w:rsidRPr="00D90E44">
        <w:rPr>
          <w:rFonts w:ascii="Arial" w:hAnsi="Arial" w:cs="Arial"/>
          <w:b/>
          <w:sz w:val="20"/>
          <w:szCs w:val="20"/>
        </w:rPr>
        <w:t xml:space="preserve"> İlköğretim Okulu, </w:t>
      </w:r>
      <w:proofErr w:type="spellStart"/>
      <w:r w:rsidRPr="00D90E44">
        <w:rPr>
          <w:rFonts w:ascii="Arial" w:hAnsi="Arial" w:cs="Arial"/>
          <w:b/>
          <w:sz w:val="20"/>
          <w:szCs w:val="20"/>
        </w:rPr>
        <w:t>Dağal</w:t>
      </w:r>
      <w:proofErr w:type="spellEnd"/>
      <w:r w:rsidRPr="00D90E44">
        <w:rPr>
          <w:rFonts w:ascii="Arial" w:hAnsi="Arial" w:cs="Arial"/>
          <w:b/>
          <w:sz w:val="20"/>
          <w:szCs w:val="20"/>
        </w:rPr>
        <w:t xml:space="preserve"> Kasabası’nın tek okuludur. İlk olarak, 1926 yılında ilkokul olarak açılmış; 1990-1991 öğretim yılında ilköğretim okuluna dönüştürülmüştür. </w:t>
      </w:r>
      <w:proofErr w:type="spellStart"/>
      <w:r w:rsidRPr="00D90E44">
        <w:rPr>
          <w:rFonts w:ascii="Arial" w:hAnsi="Arial" w:cs="Arial"/>
          <w:b/>
          <w:sz w:val="20"/>
          <w:szCs w:val="20"/>
        </w:rPr>
        <w:t>Dağal</w:t>
      </w:r>
      <w:proofErr w:type="spellEnd"/>
      <w:r w:rsidRPr="00D90E44">
        <w:rPr>
          <w:rFonts w:ascii="Arial" w:hAnsi="Arial" w:cs="Arial"/>
          <w:b/>
          <w:sz w:val="20"/>
          <w:szCs w:val="20"/>
        </w:rPr>
        <w:t xml:space="preserve"> İlköğretim Okulu bugüne kadar beş ayrı binada hizmet vermiştir.</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r w:rsidRPr="00D90E44">
        <w:rPr>
          <w:rStyle w:val="Gl"/>
          <w:rFonts w:ascii="Arial" w:hAnsi="Arial" w:cs="Arial"/>
          <w:sz w:val="20"/>
          <w:szCs w:val="20"/>
        </w:rPr>
        <w:t>Mahalle Odası:</w:t>
      </w:r>
      <w:r w:rsidRPr="00D90E44">
        <w:rPr>
          <w:rFonts w:ascii="Arial" w:hAnsi="Arial" w:cs="Arial"/>
          <w:b/>
          <w:sz w:val="20"/>
          <w:szCs w:val="20"/>
        </w:rPr>
        <w:t> 1926 yılından 1932 yılına kadar 2 katlı olan ve oda denilen bu binada eğitim-öğretime devam edilmiştir. İlk öğretmenin adı Derviş Efendi’dir.1932 yılında, bu bina terk edilmiştir.</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r w:rsidRPr="00D90E44">
        <w:rPr>
          <w:rFonts w:ascii="Arial" w:hAnsi="Arial" w:cs="Arial"/>
          <w:b/>
          <w:bCs/>
          <w:sz w:val="20"/>
          <w:szCs w:val="20"/>
        </w:rPr>
        <w:br/>
      </w:r>
      <w:r w:rsidRPr="00D90E44">
        <w:rPr>
          <w:rFonts w:ascii="Arial" w:hAnsi="Arial" w:cs="Arial"/>
          <w:b/>
          <w:bCs/>
          <w:sz w:val="20"/>
          <w:szCs w:val="20"/>
        </w:rPr>
        <w:br/>
      </w:r>
      <w:r w:rsidRPr="00D90E44">
        <w:rPr>
          <w:rStyle w:val="Gl"/>
          <w:rFonts w:ascii="Arial" w:hAnsi="Arial" w:cs="Arial"/>
          <w:sz w:val="20"/>
          <w:szCs w:val="20"/>
        </w:rPr>
        <w:t>1.Eski Okul(Köy Odası):</w:t>
      </w:r>
      <w:r w:rsidRPr="00D90E44">
        <w:rPr>
          <w:rFonts w:ascii="Arial" w:hAnsi="Arial" w:cs="Arial"/>
          <w:b/>
          <w:sz w:val="20"/>
          <w:szCs w:val="20"/>
        </w:rPr>
        <w:t> Köylü tarafından, imece usulü ile yapılmıştır. 1932-1947 yılları arasında kullanılmıştır. Şu anda yıkılmıştır.</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r w:rsidRPr="00D90E44">
        <w:rPr>
          <w:rStyle w:val="Gl"/>
          <w:rFonts w:ascii="Arial" w:hAnsi="Arial" w:cs="Arial"/>
          <w:sz w:val="20"/>
          <w:szCs w:val="20"/>
        </w:rPr>
        <w:t>2.Eski Okul:</w:t>
      </w:r>
      <w:r w:rsidRPr="00D90E44">
        <w:rPr>
          <w:rFonts w:ascii="Arial" w:hAnsi="Arial" w:cs="Arial"/>
          <w:b/>
          <w:sz w:val="20"/>
          <w:szCs w:val="20"/>
        </w:rPr>
        <w:t> Şimdiki okul binamızın olduğu yerde, 1947 yılında inşa edilmiştir. 1985 yılına kadar kullanılmıştır. Aynı yıl kullanılamaz raporu verildiği için lojmanı ile beraber yıkılmıştır.</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r w:rsidRPr="00D90E44">
        <w:rPr>
          <w:rStyle w:val="Gl"/>
          <w:rFonts w:ascii="Arial" w:hAnsi="Arial" w:cs="Arial"/>
          <w:sz w:val="20"/>
          <w:szCs w:val="20"/>
        </w:rPr>
        <w:t>Yeni Okul: </w:t>
      </w:r>
      <w:r w:rsidRPr="00D90E44">
        <w:rPr>
          <w:rFonts w:ascii="Arial" w:hAnsi="Arial" w:cs="Arial"/>
          <w:b/>
          <w:sz w:val="20"/>
          <w:szCs w:val="20"/>
        </w:rPr>
        <w:t>Bu bina 1974 yılında yapılmıştır. 4 derslik ve 2 idarî oda şeklinde planlanıp yapılmıştır. Halen bu bina kullanılmaktadır. Şimdi bu binanın idari olarak planlanan iki odasını arşiv ve spor odası olarak, bir dersliği de araç gereç odası olarak kullanılmaktadır. Bu binada Sosyal Bilgiler-İngilizce dersliği, Spor odası,2-A sınıfı, 3-A sınıfı, araç-gereç deposu ve arşiv bulunmaktadır. Üst tarafına araç gereç deposu olarak kaydırma yapı inşa edilmiştir. Bu bina aynı zamanda Eski Bina(yan bina) olarak da adlandırılmaktadır.</w:t>
      </w:r>
    </w:p>
    <w:p w:rsidR="00D90E44" w:rsidRPr="00D90E44" w:rsidRDefault="00D90E44" w:rsidP="00D90E44">
      <w:pPr>
        <w:pStyle w:val="AralkYok"/>
        <w:shd w:val="clear" w:color="auto" w:fill="FFFFFF"/>
        <w:spacing w:before="0" w:beforeAutospacing="0" w:after="143" w:afterAutospacing="0"/>
        <w:ind w:left="720"/>
        <w:rPr>
          <w:rFonts w:ascii="Arial" w:hAnsi="Arial" w:cs="Arial"/>
          <w:b/>
          <w:sz w:val="20"/>
          <w:szCs w:val="20"/>
        </w:rPr>
      </w:pPr>
      <w:r w:rsidRPr="00D90E44">
        <w:rPr>
          <w:rStyle w:val="Gl"/>
          <w:rFonts w:ascii="Arial" w:hAnsi="Arial" w:cs="Arial"/>
          <w:sz w:val="20"/>
          <w:szCs w:val="20"/>
        </w:rPr>
        <w:t>Temel Eğitim Okul Binası:</w:t>
      </w:r>
      <w:r w:rsidRPr="00D90E44">
        <w:rPr>
          <w:rFonts w:ascii="Arial" w:hAnsi="Arial" w:cs="Arial"/>
          <w:b/>
          <w:sz w:val="20"/>
          <w:szCs w:val="20"/>
        </w:rPr>
        <w:t> Okulumuzda Yeni Bina olarak adlandırılmaktadır. 1. katı 1987’de, 2. katı 1991’de yapılmıştır. 1991 Aralık ayında 2. Katta eğitim öğretim başlamıştır. Yeni binanın bodrumunda odun, kömür deposu ve kalorifer kazanı bulunmaktadır.</w:t>
      </w:r>
      <w:r w:rsidRPr="00D90E44">
        <w:rPr>
          <w:rStyle w:val="Gl"/>
          <w:rFonts w:ascii="Arial" w:hAnsi="Arial" w:cs="Arial"/>
          <w:sz w:val="20"/>
          <w:szCs w:val="20"/>
        </w:rPr>
        <w:t>1. katta </w:t>
      </w:r>
      <w:r w:rsidRPr="00D90E44">
        <w:rPr>
          <w:rFonts w:ascii="Arial" w:hAnsi="Arial" w:cs="Arial"/>
          <w:b/>
          <w:sz w:val="20"/>
          <w:szCs w:val="20"/>
        </w:rPr>
        <w:t>müdür odası, müdür yardımcısı odası, öğretmenler odası, Anasınıfı, Matematik dersliği, yangın köşesi, erkek personel tuvaleti, erkek öğrenci tuvaleti,1-A sınıfı ve çay ocağı bulunmaktadır. </w:t>
      </w:r>
      <w:r w:rsidRPr="00D90E44">
        <w:rPr>
          <w:rStyle w:val="Gl"/>
          <w:rFonts w:ascii="Arial" w:hAnsi="Arial" w:cs="Arial"/>
          <w:sz w:val="20"/>
          <w:szCs w:val="20"/>
        </w:rPr>
        <w:t>2. katta </w:t>
      </w:r>
      <w:r w:rsidRPr="00D90E44">
        <w:rPr>
          <w:rFonts w:ascii="Arial" w:hAnsi="Arial" w:cs="Arial"/>
          <w:b/>
          <w:sz w:val="20"/>
          <w:szCs w:val="20"/>
        </w:rPr>
        <w:t>Türkçe dersliği-kütüphane, Fen ve Teknoloji sınıfı, 4-A, 5-A sınıfı, Bilişim teknolojileri odası, kız öğrenci tuvaleti ve bayan personel tuvaleti bulunmaktadır.</w:t>
      </w:r>
    </w:p>
    <w:p w:rsidR="00D90E44" w:rsidRPr="00D90E44" w:rsidRDefault="00D90E44" w:rsidP="00D90E44">
      <w:pPr>
        <w:pStyle w:val="AralkYok"/>
        <w:shd w:val="clear" w:color="auto" w:fill="FFFFFF"/>
        <w:spacing w:before="0" w:beforeAutospacing="0" w:after="143" w:afterAutospacing="0"/>
        <w:ind w:left="1440" w:hanging="360"/>
        <w:rPr>
          <w:rFonts w:ascii="Arial" w:hAnsi="Arial" w:cs="Arial"/>
          <w:b/>
          <w:sz w:val="20"/>
          <w:szCs w:val="20"/>
        </w:rPr>
      </w:pPr>
      <w:r w:rsidRPr="00D90E44">
        <w:rPr>
          <w:rFonts w:ascii="Arial" w:hAnsi="Arial" w:cs="Arial"/>
          <w:b/>
          <w:sz w:val="20"/>
          <w:szCs w:val="20"/>
        </w:rPr>
        <w:t>·        </w:t>
      </w:r>
      <w:r w:rsidRPr="00D90E44">
        <w:rPr>
          <w:rStyle w:val="Gl"/>
          <w:rFonts w:ascii="Arial" w:hAnsi="Arial" w:cs="Arial"/>
          <w:sz w:val="20"/>
          <w:szCs w:val="20"/>
        </w:rPr>
        <w:t>OKUL BAHÇESİ</w:t>
      </w:r>
    </w:p>
    <w:p w:rsidR="00D90E44" w:rsidRPr="00D90E44" w:rsidRDefault="00D90E44" w:rsidP="00D90E44">
      <w:pPr>
        <w:pStyle w:val="NormalWeb"/>
        <w:shd w:val="clear" w:color="auto" w:fill="FFFFFF"/>
        <w:spacing w:before="0" w:beforeAutospacing="0" w:after="143" w:afterAutospacing="0"/>
        <w:rPr>
          <w:rFonts w:ascii="Arial" w:hAnsi="Arial" w:cs="Arial"/>
          <w:b/>
          <w:sz w:val="20"/>
          <w:szCs w:val="20"/>
        </w:rPr>
      </w:pPr>
      <w:r w:rsidRPr="00D90E44">
        <w:rPr>
          <w:rFonts w:ascii="Arial" w:hAnsi="Arial" w:cs="Arial"/>
          <w:b/>
          <w:sz w:val="20"/>
          <w:szCs w:val="20"/>
        </w:rPr>
        <w:t> </w:t>
      </w:r>
    </w:p>
    <w:p w:rsidR="00D90E44" w:rsidRPr="00D90E44" w:rsidRDefault="00D90E44" w:rsidP="00D90E44">
      <w:pPr>
        <w:pStyle w:val="AralkYok"/>
        <w:shd w:val="clear" w:color="auto" w:fill="FFFFFF"/>
        <w:spacing w:before="0" w:beforeAutospacing="0" w:after="143" w:afterAutospacing="0"/>
        <w:ind w:left="720" w:firstLine="696"/>
        <w:rPr>
          <w:rFonts w:ascii="Arial" w:hAnsi="Arial" w:cs="Arial"/>
          <w:b/>
          <w:sz w:val="20"/>
          <w:szCs w:val="20"/>
        </w:rPr>
      </w:pPr>
      <w:r w:rsidRPr="00D90E44">
        <w:rPr>
          <w:rFonts w:ascii="Arial" w:hAnsi="Arial" w:cs="Arial"/>
          <w:b/>
          <w:sz w:val="20"/>
          <w:szCs w:val="20"/>
        </w:rPr>
        <w:t>Okul bahçesi pafta: 21 parsel no: 4023 cilt:21 sayfa: 3959 yüzölçümü: 7890 m2’dir. Bunun 560 m2’si kapalı alan, geriye kalan kısmı açık alandır. Okul bahçesinde basketbol, futbol, voleybol sahaları, Tiyatro sahnesi, kum havuzu, oyun parkı, tarım uygulama alanı, barfiks alanı, kondisyon alanı ve çamlık alan bulunmaktadır. </w:t>
      </w:r>
    </w:p>
    <w:p w:rsidR="007D2B5F" w:rsidRPr="00D90E44" w:rsidRDefault="007D2B5F">
      <w:pPr>
        <w:rPr>
          <w:b/>
        </w:rPr>
      </w:pPr>
    </w:p>
    <w:sectPr w:rsidR="007D2B5F" w:rsidRPr="00D90E44" w:rsidSect="007D2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08"/>
  <w:hyphenationZone w:val="425"/>
  <w:characterSpacingControl w:val="doNotCompress"/>
  <w:compat/>
  <w:rsids>
    <w:rsidRoot w:val="00D90E44"/>
    <w:rsid w:val="007D2B5F"/>
    <w:rsid w:val="00D90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D90E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0E44"/>
    <w:rPr>
      <w:b/>
      <w:bCs/>
    </w:rPr>
  </w:style>
  <w:style w:type="paragraph" w:styleId="NormalWeb">
    <w:name w:val="Normal (Web)"/>
    <w:basedOn w:val="Normal"/>
    <w:uiPriority w:val="99"/>
    <w:semiHidden/>
    <w:unhideWhenUsed/>
    <w:rsid w:val="00D90E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77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dogan</cp:lastModifiedBy>
  <cp:revision>1</cp:revision>
  <dcterms:created xsi:type="dcterms:W3CDTF">2018-09-28T18:56:00Z</dcterms:created>
  <dcterms:modified xsi:type="dcterms:W3CDTF">2018-09-28T18:56:00Z</dcterms:modified>
</cp:coreProperties>
</file>